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DA" w:rsidRDefault="000759DA" w:rsidP="000759DA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sz w:val="52"/>
          <w:szCs w:val="52"/>
        </w:rPr>
      </w:pPr>
      <w:r>
        <w:rPr>
          <w:rFonts w:ascii="ArialNarrow-Bold" w:hAnsi="ArialNarrow-Bold" w:cs="ArialNarrow-Bold"/>
          <w:b/>
          <w:bCs/>
          <w:sz w:val="52"/>
          <w:szCs w:val="52"/>
        </w:rPr>
        <w:t>TEMA 12:</w:t>
      </w:r>
    </w:p>
    <w:p w:rsidR="008554BE" w:rsidRDefault="000759DA" w:rsidP="000759DA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sz w:val="52"/>
          <w:szCs w:val="52"/>
        </w:rPr>
      </w:pPr>
      <w:r>
        <w:rPr>
          <w:rFonts w:ascii="ArialNarrow-Bold" w:hAnsi="ArialNarrow-Bold" w:cs="ArialNarrow-Bold"/>
          <w:b/>
          <w:bCs/>
          <w:sz w:val="52"/>
          <w:szCs w:val="52"/>
        </w:rPr>
        <w:t>APARATOS DOMÉSTICOS PARA LA PRODUCCIÓN DE AGUA CALIENTE SANITARIA (A.C.S.)</w:t>
      </w:r>
    </w:p>
    <w:p w:rsidR="000759DA" w:rsidRDefault="000759DA" w:rsidP="000759DA">
      <w:pPr>
        <w:autoSpaceDE w:val="0"/>
        <w:autoSpaceDN w:val="0"/>
        <w:adjustRightInd w:val="0"/>
        <w:spacing w:after="0" w:line="240" w:lineRule="auto"/>
        <w:jc w:val="center"/>
        <w:rPr>
          <w:rFonts w:ascii="ArialNarrow-Bold" w:hAnsi="ArialNarrow-Bold" w:cs="ArialNarrow-Bold"/>
          <w:b/>
          <w:bCs/>
          <w:sz w:val="52"/>
          <w:szCs w:val="52"/>
        </w:rPr>
      </w:pPr>
    </w:p>
    <w:p w:rsidR="000759DA" w:rsidRPr="003345F5" w:rsidRDefault="002929FB" w:rsidP="002929F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>Los aparatos de producción instantánea de agua caliente sanitaria se denominan comúnmente "calentadores instantáneos". Explicar en qué consisten.</w:t>
      </w:r>
    </w:p>
    <w:p w:rsidR="003345F5" w:rsidRDefault="003345F5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3345F5" w:rsidRDefault="003345F5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3345F5" w:rsidRDefault="003345F5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3345F5" w:rsidRDefault="003345F5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3345F5" w:rsidRDefault="003345F5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3345F5" w:rsidRPr="00DE23CE" w:rsidRDefault="003345F5" w:rsidP="003345F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Para el correcto funcionamiento, el calentador debe disponer de los componentes necesarios. Citar cuáles son estos componentes. </w:t>
      </w:r>
    </w:p>
    <w:p w:rsidR="003345F5" w:rsidRDefault="003345F5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1943D3" w:rsidRDefault="001943D3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1943D3" w:rsidRDefault="001943D3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1943D3" w:rsidRDefault="001943D3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1943D3" w:rsidRDefault="001943D3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1943D3" w:rsidRDefault="001943D3" w:rsidP="003345F5">
      <w:pPr>
        <w:autoSpaceDE w:val="0"/>
        <w:autoSpaceDN w:val="0"/>
        <w:adjustRightInd w:val="0"/>
        <w:spacing w:after="0" w:line="240" w:lineRule="auto"/>
        <w:jc w:val="both"/>
      </w:pPr>
    </w:p>
    <w:p w:rsidR="001943D3" w:rsidRDefault="001943D3" w:rsidP="001943D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943D3">
        <w:rPr>
          <w:rFonts w:ascii="Times New Roman" w:hAnsi="Times New Roman" w:cs="Times New Roman"/>
          <w:b/>
        </w:rPr>
        <w:t>Los componentes generales son aquellos componentes necesarios para que se produzca el calentamiento de agua en el aparato.</w:t>
      </w:r>
      <w:r>
        <w:rPr>
          <w:rFonts w:ascii="Times New Roman" w:hAnsi="Times New Roman" w:cs="Times New Roman"/>
          <w:b/>
        </w:rPr>
        <w:t xml:space="preserve"> Estos componentes deben asegurar que la mezcla aire-gas se realiza en condiciones idóneas, que la llama es correcta, que la transmisión de calor también lo es y que los gases excedentes de la combustión son conducidos hacia el exterior de forma segura. Citar tres de estos componentes.</w:t>
      </w: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Explicar lo que son los dispositivos de regulación y control</w:t>
      </w:r>
      <w:r w:rsidRPr="00AE37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y citar al menos dos de ellos</w:t>
      </w: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¿Qué es y para que se utiliza el elemento "cuerpo de agua"?</w:t>
      </w: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24AAE" w:rsidRDefault="00024AA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24AAE" w:rsidRDefault="00024AA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24AAE" w:rsidRDefault="00024AA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24AAE" w:rsidRDefault="00024AA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F6AB7" w:rsidRDefault="00AF6AB7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F6AB7" w:rsidRDefault="00AF6AB7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374D" w:rsidRDefault="00AF6AB7" w:rsidP="00AE374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Explicar brevemente la misión del cuerpo de gas y la rampa de inyectores dentro de la instalación</w:t>
      </w:r>
    </w:p>
    <w:p w:rsidR="00AE374D" w:rsidRDefault="00AE374D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24AAE" w:rsidRDefault="00024AA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24AAE" w:rsidRDefault="00024AA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24AAE" w:rsidRDefault="00024AA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2928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¿Dónde se produce la mezcla de combustible secundaria? Explicar brevemente este elemento.</w:t>
      </w:r>
    </w:p>
    <w:p w:rsidR="0029288E" w:rsidRPr="0029288E" w:rsidRDefault="0029288E" w:rsidP="00292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288E" w:rsidRDefault="0029288E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E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7C8B" w:rsidRDefault="00AC7C8B" w:rsidP="00AC7C8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Explicar qué es "el </w:t>
      </w:r>
      <w:proofErr w:type="spellStart"/>
      <w:r>
        <w:rPr>
          <w:rFonts w:ascii="Times New Roman" w:hAnsi="Times New Roman" w:cs="Times New Roman"/>
          <w:b/>
        </w:rPr>
        <w:t>cortatiro</w:t>
      </w:r>
      <w:proofErr w:type="spellEnd"/>
      <w:r>
        <w:rPr>
          <w:rFonts w:ascii="Times New Roman" w:hAnsi="Times New Roman" w:cs="Times New Roman"/>
          <w:b/>
        </w:rPr>
        <w:t>". Donde está situado y para qué se usa</w:t>
      </w: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Default="00674BD9" w:rsidP="00674BD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 termostato de seguridad es un dispositivo de seguridad de la instalación. Explicar brevemente su funcionamiento.</w:t>
      </w:r>
    </w:p>
    <w:p w:rsidR="00674BD9" w:rsidRDefault="00674BD9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674BD9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4A95" w:rsidRDefault="00B44A95" w:rsidP="00B44A9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Citar los pasos que hay que hacer para reparar aparatos domésticos de producción de agua caliente sanitaria (desmontar el equipo).</w:t>
      </w:r>
    </w:p>
    <w:p w:rsidR="00B44A95" w:rsidRPr="00B44A95" w:rsidRDefault="00B44A95" w:rsidP="00B44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4BD9" w:rsidRPr="00674BD9" w:rsidRDefault="00674BD9" w:rsidP="00674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674BD9" w:rsidRPr="00674BD9" w:rsidSect="003345F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7C59"/>
    <w:multiLevelType w:val="hybridMultilevel"/>
    <w:tmpl w:val="7332A4D4"/>
    <w:lvl w:ilvl="0" w:tplc="6F2AF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759DA"/>
    <w:rsid w:val="00024AAE"/>
    <w:rsid w:val="000759DA"/>
    <w:rsid w:val="001943D3"/>
    <w:rsid w:val="0029288E"/>
    <w:rsid w:val="002929FB"/>
    <w:rsid w:val="003345F5"/>
    <w:rsid w:val="005E72BE"/>
    <w:rsid w:val="00674BD9"/>
    <w:rsid w:val="00675767"/>
    <w:rsid w:val="008159FB"/>
    <w:rsid w:val="008554BE"/>
    <w:rsid w:val="00AC7C8B"/>
    <w:rsid w:val="00AE374D"/>
    <w:rsid w:val="00AF6AB7"/>
    <w:rsid w:val="00B44A95"/>
    <w:rsid w:val="00EF0B61"/>
    <w:rsid w:val="00F7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9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10</cp:revision>
  <dcterms:created xsi:type="dcterms:W3CDTF">2015-05-15T15:30:00Z</dcterms:created>
  <dcterms:modified xsi:type="dcterms:W3CDTF">2015-05-15T17:09:00Z</dcterms:modified>
</cp:coreProperties>
</file>